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D9010" w14:textId="77777777" w:rsidR="00463E5C" w:rsidRPr="00B17660" w:rsidRDefault="00463E5C" w:rsidP="00463E5C">
      <w:pPr>
        <w:spacing w:after="0" w:line="240" w:lineRule="auto"/>
        <w:jc w:val="center"/>
        <w:rPr>
          <w:color w:val="0000FF"/>
        </w:rPr>
      </w:pPr>
      <w:r w:rsidRPr="00B17660">
        <w:rPr>
          <w:color w:val="0000FF"/>
        </w:rPr>
        <w:t>(Before any submission, please read the JBAS Journal Author Guidelines)</w:t>
      </w:r>
    </w:p>
    <w:p w14:paraId="479CA2AF" w14:textId="77777777" w:rsidR="00463E5C" w:rsidRPr="00980D21" w:rsidRDefault="00463E5C" w:rsidP="00463E5C">
      <w:pPr>
        <w:spacing w:after="0" w:line="240" w:lineRule="auto"/>
        <w:jc w:val="center"/>
        <w:rPr>
          <w:b/>
        </w:rPr>
      </w:pPr>
    </w:p>
    <w:p w14:paraId="5F19EA90" w14:textId="77777777" w:rsidR="00463E5C" w:rsidRPr="008332DA" w:rsidRDefault="00463E5C" w:rsidP="008332DA">
      <w:pPr>
        <w:pStyle w:val="Titre1"/>
        <w:jc w:val="center"/>
        <w:rPr>
          <w:sz w:val="40"/>
          <w:szCs w:val="40"/>
        </w:rPr>
      </w:pPr>
      <w:r w:rsidRPr="00E90714">
        <w:rPr>
          <w:sz w:val="40"/>
          <w:szCs w:val="40"/>
        </w:rPr>
        <w:t>Title</w:t>
      </w:r>
    </w:p>
    <w:p w14:paraId="00489219" w14:textId="77777777" w:rsidR="00463E5C" w:rsidRPr="0035195C" w:rsidRDefault="00463E5C" w:rsidP="00463E5C">
      <w:pPr>
        <w:spacing w:after="0" w:line="240" w:lineRule="auto"/>
        <w:jc w:val="center"/>
        <w:rPr>
          <w:b/>
          <w:sz w:val="28"/>
          <w:szCs w:val="40"/>
        </w:rPr>
      </w:pPr>
    </w:p>
    <w:p w14:paraId="7B197F40" w14:textId="77777777" w:rsidR="00463E5C" w:rsidRPr="00125753" w:rsidRDefault="00463E5C" w:rsidP="00463E5C">
      <w:pPr>
        <w:spacing w:after="0" w:line="240" w:lineRule="auto"/>
        <w:jc w:val="center"/>
        <w:outlineLvl w:val="0"/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Secondary title </w:t>
      </w:r>
      <w:r w:rsidRPr="00B17660">
        <w:rPr>
          <w:color w:val="0000FF"/>
          <w:szCs w:val="40"/>
        </w:rPr>
        <w:t>(optional)</w:t>
      </w:r>
    </w:p>
    <w:p w14:paraId="1C33C6F8" w14:textId="77777777" w:rsidR="00463E5C" w:rsidRPr="0035195C" w:rsidRDefault="00463E5C" w:rsidP="00463E5C">
      <w:pPr>
        <w:spacing w:after="0" w:line="240" w:lineRule="auto"/>
        <w:jc w:val="center"/>
        <w:rPr>
          <w:b/>
          <w:sz w:val="28"/>
          <w:szCs w:val="40"/>
        </w:rPr>
      </w:pPr>
    </w:p>
    <w:p w14:paraId="0964DE9B" w14:textId="77777777" w:rsidR="00463E5C" w:rsidRPr="001367C7" w:rsidRDefault="00463E5C" w:rsidP="00463E5C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>Author(s): First name LAST NAME</w:t>
      </w:r>
      <w:r>
        <w:rPr>
          <w:b/>
          <w:vertAlign w:val="superscript"/>
        </w:rPr>
        <w:t>1</w:t>
      </w:r>
    </w:p>
    <w:p w14:paraId="7DBC90DC" w14:textId="77777777" w:rsidR="00463E5C" w:rsidRPr="00B17660" w:rsidRDefault="00463E5C" w:rsidP="00463E5C">
      <w:pPr>
        <w:spacing w:after="0" w:line="240" w:lineRule="auto"/>
        <w:jc w:val="both"/>
        <w:rPr>
          <w:color w:val="0000FF"/>
          <w:sz w:val="18"/>
          <w:lang w:val="en-GB"/>
        </w:rPr>
      </w:pPr>
      <w:r w:rsidRPr="00B17660">
        <w:rPr>
          <w:color w:val="0000FF"/>
          <w:sz w:val="18"/>
          <w:lang w:val="en-GB"/>
        </w:rPr>
        <w:t>(Authors have a number in superscript that is mentioned against their possibly multiple addresses; corresponding author only provide an e-mail)</w:t>
      </w:r>
    </w:p>
    <w:p w14:paraId="460E3CBC" w14:textId="77777777" w:rsidR="00463E5C" w:rsidRPr="00E63970" w:rsidRDefault="00463E5C" w:rsidP="00463E5C">
      <w:pPr>
        <w:spacing w:after="0" w:line="240" w:lineRule="auto"/>
        <w:jc w:val="both"/>
        <w:rPr>
          <w:sz w:val="18"/>
          <w:lang w:val="en-GB"/>
        </w:rPr>
      </w:pPr>
    </w:p>
    <w:p w14:paraId="2B3CD908" w14:textId="66570D35" w:rsidR="00463E5C" w:rsidRPr="00E63970" w:rsidRDefault="00463E5C" w:rsidP="00463E5C">
      <w:pPr>
        <w:spacing w:after="0" w:line="240" w:lineRule="auto"/>
        <w:ind w:left="142" w:hanging="142"/>
        <w:jc w:val="both"/>
        <w:rPr>
          <w:sz w:val="18"/>
          <w:szCs w:val="18"/>
          <w:lang w:val="en-GB"/>
        </w:rPr>
      </w:pPr>
      <w:r w:rsidRPr="00E63970">
        <w:rPr>
          <w:b/>
          <w:sz w:val="18"/>
          <w:szCs w:val="18"/>
          <w:vertAlign w:val="superscript"/>
          <w:lang w:val="en-GB"/>
        </w:rPr>
        <w:t>1</w:t>
      </w:r>
      <w:r w:rsidRPr="00E63970">
        <w:rPr>
          <w:b/>
          <w:sz w:val="18"/>
          <w:szCs w:val="18"/>
          <w:vertAlign w:val="superscript"/>
          <w:lang w:val="en-GB"/>
        </w:rPr>
        <w:tab/>
      </w:r>
      <w:r w:rsidRPr="00E63970">
        <w:rPr>
          <w:sz w:val="18"/>
          <w:szCs w:val="18"/>
          <w:lang w:val="en-GB"/>
        </w:rPr>
        <w:t xml:space="preserve">affiliation and/or address (e-mail: ... </w:t>
      </w:r>
      <w:r w:rsidRPr="00B17660">
        <w:rPr>
          <w:color w:val="0000FF"/>
          <w:sz w:val="18"/>
          <w:szCs w:val="18"/>
          <w:lang w:val="en-GB"/>
        </w:rPr>
        <w:t>only for correspond</w:t>
      </w:r>
      <w:r w:rsidR="001F17E8">
        <w:rPr>
          <w:color w:val="0000FF"/>
          <w:sz w:val="18"/>
          <w:szCs w:val="18"/>
          <w:lang w:val="en-GB"/>
        </w:rPr>
        <w:t>ing</w:t>
      </w:r>
      <w:r w:rsidRPr="00B17660">
        <w:rPr>
          <w:color w:val="0000FF"/>
          <w:sz w:val="18"/>
          <w:szCs w:val="18"/>
          <w:lang w:val="en-GB"/>
        </w:rPr>
        <w:t xml:space="preserve"> author</w:t>
      </w:r>
      <w:r w:rsidRPr="00E63970">
        <w:rPr>
          <w:sz w:val="18"/>
          <w:szCs w:val="18"/>
          <w:lang w:val="en-GB"/>
        </w:rPr>
        <w:t>)</w:t>
      </w:r>
    </w:p>
    <w:p w14:paraId="585ECE7D" w14:textId="77777777" w:rsidR="00463E5C" w:rsidRDefault="00463E5C" w:rsidP="00463E5C">
      <w:pPr>
        <w:spacing w:before="360" w:after="8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Abstract</w:t>
      </w:r>
    </w:p>
    <w:p w14:paraId="48246F4C" w14:textId="77777777" w:rsidR="00463E5C" w:rsidRDefault="00463E5C" w:rsidP="00463E5C">
      <w:pPr>
        <w:jc w:val="both"/>
      </w:pPr>
      <w:r>
        <w:t>…</w:t>
      </w:r>
    </w:p>
    <w:p w14:paraId="38CE80F0" w14:textId="77777777" w:rsidR="00463E5C" w:rsidRPr="00E90714" w:rsidRDefault="00463E5C" w:rsidP="00463E5C">
      <w:pPr>
        <w:spacing w:before="360" w:after="80" w:line="240" w:lineRule="auto"/>
        <w:jc w:val="center"/>
        <w:outlineLvl w:val="0"/>
        <w:rPr>
          <w:b/>
          <w:sz w:val="24"/>
          <w:szCs w:val="24"/>
        </w:rPr>
      </w:pPr>
      <w:proofErr w:type="spellStart"/>
      <w:r w:rsidRPr="00E90714">
        <w:rPr>
          <w:b/>
          <w:sz w:val="24"/>
          <w:szCs w:val="24"/>
        </w:rPr>
        <w:t>Samenvatting</w:t>
      </w:r>
      <w:proofErr w:type="spellEnd"/>
    </w:p>
    <w:p w14:paraId="65355838" w14:textId="77777777" w:rsidR="00463E5C" w:rsidRPr="00E90714" w:rsidRDefault="00463E5C" w:rsidP="00463E5C">
      <w:pPr>
        <w:spacing w:after="0" w:line="240" w:lineRule="auto"/>
        <w:jc w:val="both"/>
      </w:pPr>
      <w:r w:rsidRPr="00E90714">
        <w:t>…</w:t>
      </w:r>
    </w:p>
    <w:p w14:paraId="4A863ECD" w14:textId="77777777" w:rsidR="00463E5C" w:rsidRPr="00E90714" w:rsidRDefault="00463E5C" w:rsidP="00463E5C">
      <w:pPr>
        <w:spacing w:before="360" w:after="80" w:line="240" w:lineRule="auto"/>
        <w:jc w:val="center"/>
        <w:outlineLvl w:val="0"/>
        <w:rPr>
          <w:b/>
          <w:sz w:val="24"/>
          <w:szCs w:val="24"/>
        </w:rPr>
      </w:pPr>
      <w:r w:rsidRPr="00E90714">
        <w:rPr>
          <w:b/>
          <w:sz w:val="24"/>
          <w:szCs w:val="24"/>
        </w:rPr>
        <w:t>Résumé</w:t>
      </w:r>
    </w:p>
    <w:p w14:paraId="1B240BE0" w14:textId="77777777" w:rsidR="00463E5C" w:rsidRPr="00E90714" w:rsidRDefault="00463E5C" w:rsidP="00463E5C">
      <w:pPr>
        <w:spacing w:after="0" w:line="240" w:lineRule="auto"/>
        <w:jc w:val="both"/>
      </w:pPr>
      <w:r w:rsidRPr="00E90714">
        <w:t>...</w:t>
      </w:r>
    </w:p>
    <w:p w14:paraId="50E85C34" w14:textId="77777777" w:rsidR="00463E5C" w:rsidRDefault="00463E5C" w:rsidP="00463E5C">
      <w:pPr>
        <w:spacing w:before="360" w:after="8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Introduction</w:t>
      </w:r>
    </w:p>
    <w:p w14:paraId="7D2609D5" w14:textId="2AFCF893" w:rsidR="00463E5C" w:rsidRPr="00B17660" w:rsidRDefault="00463E5C" w:rsidP="00463E5C">
      <w:pPr>
        <w:spacing w:after="0" w:line="240" w:lineRule="auto"/>
        <w:jc w:val="both"/>
        <w:rPr>
          <w:color w:val="0000FF"/>
        </w:rPr>
      </w:pPr>
      <w:r w:rsidRPr="00B17660">
        <w:rPr>
          <w:color w:val="0000FF"/>
        </w:rPr>
        <w:t>(Paper in English is encouraged. The article may also be written in Dutch or in French</w:t>
      </w:r>
      <w:r w:rsidR="00F40E0A">
        <w:rPr>
          <w:color w:val="0000FF"/>
        </w:rPr>
        <w:t xml:space="preserve">. </w:t>
      </w:r>
      <w:r w:rsidR="00F40E0A" w:rsidRPr="005D51B7">
        <w:rPr>
          <w:color w:val="0000FF"/>
        </w:rPr>
        <w:t>If a manuscript is written in Dutch or French, an English title should also be provided</w:t>
      </w:r>
      <w:r w:rsidRPr="00B17660">
        <w:rPr>
          <w:color w:val="0000FF"/>
        </w:rPr>
        <w:t>)</w:t>
      </w:r>
    </w:p>
    <w:p w14:paraId="37543381" w14:textId="77777777" w:rsidR="00463E5C" w:rsidRDefault="00463E5C" w:rsidP="00463E5C">
      <w:pPr>
        <w:spacing w:after="0" w:line="240" w:lineRule="auto"/>
        <w:jc w:val="both"/>
        <w:rPr>
          <w:color w:val="0E101A"/>
        </w:rPr>
      </w:pPr>
      <w:r>
        <w:rPr>
          <w:color w:val="0E101A"/>
        </w:rPr>
        <w:t>…</w:t>
      </w:r>
    </w:p>
    <w:p w14:paraId="3448B0E8" w14:textId="77777777" w:rsidR="00463E5C" w:rsidRDefault="00463E5C" w:rsidP="00463E5C">
      <w:pPr>
        <w:spacing w:before="360" w:after="80" w:line="240" w:lineRule="auto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Material and methods</w:t>
      </w:r>
    </w:p>
    <w:p w14:paraId="63B79456" w14:textId="77777777" w:rsidR="00463E5C" w:rsidRDefault="00463E5C" w:rsidP="00463E5C">
      <w:pPr>
        <w:spacing w:after="0"/>
        <w:jc w:val="both"/>
        <w:rPr>
          <w:color w:val="0E101A"/>
        </w:rPr>
      </w:pPr>
      <w:r>
        <w:rPr>
          <w:color w:val="0E101A"/>
        </w:rPr>
        <w:t xml:space="preserve">… </w:t>
      </w:r>
    </w:p>
    <w:p w14:paraId="14C2A234" w14:textId="77777777" w:rsidR="00463E5C" w:rsidRDefault="00463E5C" w:rsidP="00463E5C">
      <w:pPr>
        <w:spacing w:before="360" w:after="80" w:line="240" w:lineRule="auto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Results</w:t>
      </w:r>
    </w:p>
    <w:p w14:paraId="09D55B24" w14:textId="77777777" w:rsidR="00463E5C" w:rsidRDefault="00463E5C" w:rsidP="00463E5C">
      <w:pPr>
        <w:spacing w:after="0" w:line="240" w:lineRule="auto"/>
        <w:jc w:val="both"/>
      </w:pPr>
      <w:r>
        <w:t xml:space="preserve">… </w:t>
      </w:r>
    </w:p>
    <w:p w14:paraId="59163B09" w14:textId="77777777" w:rsidR="00463E5C" w:rsidRDefault="00463E5C" w:rsidP="00463E5C">
      <w:pPr>
        <w:spacing w:before="360" w:after="8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Discussion </w:t>
      </w:r>
    </w:p>
    <w:p w14:paraId="44E3A2A2" w14:textId="77777777" w:rsidR="00463E5C" w:rsidRDefault="00463E5C" w:rsidP="00463E5C">
      <w:pPr>
        <w:spacing w:after="0" w:line="240" w:lineRule="auto"/>
        <w:jc w:val="both"/>
      </w:pPr>
      <w:r>
        <w:t xml:space="preserve">… </w:t>
      </w:r>
      <w:bookmarkStart w:id="0" w:name="_heading=h.mr5mkr20ra0y" w:colFirst="0" w:colLast="0"/>
      <w:bookmarkEnd w:id="0"/>
    </w:p>
    <w:p w14:paraId="6BE2FCF0" w14:textId="77777777" w:rsidR="00463E5C" w:rsidRPr="00B17660" w:rsidRDefault="00463E5C" w:rsidP="00463E5C">
      <w:pPr>
        <w:spacing w:before="360" w:after="80" w:line="240" w:lineRule="auto"/>
        <w:jc w:val="both"/>
        <w:outlineLvl w:val="0"/>
        <w:rPr>
          <w:color w:val="0000FF"/>
          <w:szCs w:val="24"/>
        </w:rPr>
      </w:pPr>
      <w:r>
        <w:rPr>
          <w:b/>
          <w:sz w:val="24"/>
          <w:szCs w:val="24"/>
        </w:rPr>
        <w:t>Conclusion</w:t>
      </w:r>
      <w:r w:rsidRPr="00B17660">
        <w:rPr>
          <w:color w:val="0000FF"/>
          <w:szCs w:val="24"/>
        </w:rPr>
        <w:t xml:space="preserve"> (optional)</w:t>
      </w:r>
    </w:p>
    <w:p w14:paraId="7E0E6617" w14:textId="77777777" w:rsidR="00463E5C" w:rsidRDefault="00463E5C" w:rsidP="00463E5C">
      <w:pPr>
        <w:spacing w:after="0" w:line="240" w:lineRule="auto"/>
        <w:jc w:val="both"/>
      </w:pPr>
      <w:r>
        <w:t>…</w:t>
      </w:r>
    </w:p>
    <w:p w14:paraId="096F7792" w14:textId="77777777" w:rsidR="00463E5C" w:rsidRDefault="00463E5C" w:rsidP="00463E5C">
      <w:pPr>
        <w:spacing w:before="360" w:after="80" w:line="240" w:lineRule="auto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Acknowledgments</w:t>
      </w:r>
    </w:p>
    <w:p w14:paraId="144ACF38" w14:textId="77777777" w:rsidR="00463E5C" w:rsidRDefault="00463E5C" w:rsidP="00463E5C">
      <w:pPr>
        <w:spacing w:after="0" w:line="240" w:lineRule="auto"/>
        <w:jc w:val="both"/>
      </w:pPr>
      <w:r>
        <w:t>…</w:t>
      </w:r>
    </w:p>
    <w:p w14:paraId="14FC4D25" w14:textId="77777777" w:rsidR="00463E5C" w:rsidRDefault="00463E5C" w:rsidP="00463E5C">
      <w:pPr>
        <w:spacing w:after="0" w:line="240" w:lineRule="auto"/>
        <w:jc w:val="both"/>
      </w:pPr>
    </w:p>
    <w:p w14:paraId="2E2847F4" w14:textId="77777777" w:rsidR="00463E5C" w:rsidRDefault="00463E5C" w:rsidP="00463E5C">
      <w:pPr>
        <w:spacing w:after="0" w:line="240" w:lineRule="auto"/>
        <w:jc w:val="both"/>
        <w:outlineLvl w:val="0"/>
        <w:rPr>
          <w:highlight w:val="yellow"/>
        </w:rPr>
      </w:pPr>
      <w:r>
        <w:t xml:space="preserve">The </w:t>
      </w:r>
      <w:r>
        <w:rPr>
          <w:b/>
        </w:rPr>
        <w:t>Online Appendix</w:t>
      </w:r>
      <w:r>
        <w:t xml:space="preserve"> can be consulted here: … </w:t>
      </w:r>
      <w:r w:rsidRPr="00B17660">
        <w:rPr>
          <w:color w:val="0000FF"/>
        </w:rPr>
        <w:t>(optional)</w:t>
      </w:r>
    </w:p>
    <w:p w14:paraId="5A5D285E" w14:textId="77777777" w:rsidR="00463E5C" w:rsidRDefault="00463E5C" w:rsidP="00463E5C">
      <w:pPr>
        <w:spacing w:after="0" w:line="240" w:lineRule="auto"/>
        <w:jc w:val="both"/>
      </w:pPr>
    </w:p>
    <w:p w14:paraId="42E277FD" w14:textId="77777777" w:rsidR="00463E5C" w:rsidRPr="00F40E0A" w:rsidRDefault="00463E5C" w:rsidP="00463E5C">
      <w:pPr>
        <w:spacing w:after="0" w:line="240" w:lineRule="auto"/>
        <w:jc w:val="both"/>
        <w:outlineLvl w:val="0"/>
        <w:rPr>
          <w:b/>
          <w:sz w:val="24"/>
          <w:szCs w:val="24"/>
        </w:rPr>
      </w:pPr>
      <w:r w:rsidRPr="00F40E0A">
        <w:rPr>
          <w:b/>
          <w:sz w:val="24"/>
          <w:szCs w:val="24"/>
        </w:rPr>
        <w:t>References</w:t>
      </w:r>
    </w:p>
    <w:p w14:paraId="0521F696" w14:textId="77777777" w:rsidR="00463E5C" w:rsidRPr="00B17660" w:rsidRDefault="00463E5C" w:rsidP="00463E5C">
      <w:pPr>
        <w:rPr>
          <w:color w:val="0000FF"/>
        </w:rPr>
      </w:pPr>
      <w:bookmarkStart w:id="1" w:name="_heading=h.30j0zll" w:colFirst="0" w:colLast="0"/>
      <w:bookmarkStart w:id="2" w:name="_heading=h.gjdgxs" w:colFirst="0" w:colLast="0"/>
      <w:bookmarkEnd w:id="1"/>
      <w:bookmarkEnd w:id="2"/>
      <w:r w:rsidRPr="00B17660">
        <w:rPr>
          <w:color w:val="0000FF"/>
        </w:rPr>
        <w:lastRenderedPageBreak/>
        <w:t>(see the JBAS author guidelines: https://belgianspiders.be/richtlijnen-aan-auteurs/)</w:t>
      </w:r>
    </w:p>
    <w:p w14:paraId="41B4E1CE" w14:textId="53DE3B8A" w:rsidR="000F75F3" w:rsidRPr="00E90714" w:rsidRDefault="00463E5C" w:rsidP="00463E5C">
      <w:pPr>
        <w:rPr>
          <w:sz w:val="18"/>
          <w:szCs w:val="18"/>
        </w:rPr>
      </w:pPr>
      <w:r w:rsidRPr="00E90714">
        <w:rPr>
          <w:sz w:val="18"/>
          <w:szCs w:val="18"/>
        </w:rPr>
        <w:t xml:space="preserve">… </w:t>
      </w:r>
    </w:p>
    <w:p w14:paraId="53EA4E3D" w14:textId="77777777" w:rsidR="008377D3" w:rsidRDefault="008377D3" w:rsidP="008377D3">
      <w:pPr>
        <w:rPr>
          <w:color w:val="0000FF"/>
        </w:rPr>
      </w:pPr>
      <w:r>
        <w:rPr>
          <w:color w:val="0000FF"/>
        </w:rPr>
        <w:t>Remark: s</w:t>
      </w:r>
      <w:r w:rsidRPr="00B17660">
        <w:rPr>
          <w:color w:val="0000FF"/>
        </w:rPr>
        <w:t xml:space="preserve">ee the </w:t>
      </w:r>
      <w:hyperlink r:id="rId7" w:history="1">
        <w:r w:rsidRPr="005B6F62">
          <w:rPr>
            <w:rStyle w:val="Lienhypertexte"/>
          </w:rPr>
          <w:t>JBAS author guidelines</w:t>
        </w:r>
      </w:hyperlink>
      <w:r>
        <w:rPr>
          <w:color w:val="0000FF"/>
        </w:rPr>
        <w:t xml:space="preserve"> for preparing the figures. The legend of figures should follow this format:</w:t>
      </w:r>
    </w:p>
    <w:p w14:paraId="5EC86B27" w14:textId="51650CCB" w:rsidR="008377D3" w:rsidRPr="00E90714" w:rsidRDefault="008377D3" w:rsidP="008377D3">
      <w:pPr>
        <w:rPr>
          <w:sz w:val="18"/>
          <w:szCs w:val="18"/>
        </w:rPr>
      </w:pPr>
      <w:r w:rsidRPr="00E90714">
        <w:rPr>
          <w:b/>
          <w:sz w:val="18"/>
          <w:szCs w:val="18"/>
        </w:rPr>
        <w:t>Figure #:</w:t>
      </w:r>
      <w:r w:rsidRPr="00E90714">
        <w:rPr>
          <w:sz w:val="18"/>
          <w:szCs w:val="18"/>
        </w:rPr>
        <w:t xml:space="preserve"> General description. </w:t>
      </w:r>
      <w:r w:rsidRPr="00E90714">
        <w:rPr>
          <w:b/>
          <w:sz w:val="18"/>
          <w:szCs w:val="18"/>
        </w:rPr>
        <w:t>A.</w:t>
      </w:r>
      <w:r w:rsidRPr="00E90714">
        <w:rPr>
          <w:sz w:val="18"/>
          <w:szCs w:val="18"/>
        </w:rPr>
        <w:t xml:space="preserve"> Specific description for Fig. #A. </w:t>
      </w:r>
      <w:r w:rsidRPr="00E90714">
        <w:rPr>
          <w:b/>
          <w:sz w:val="18"/>
          <w:szCs w:val="18"/>
        </w:rPr>
        <w:t>B.</w:t>
      </w:r>
      <w:r w:rsidRPr="00E90714">
        <w:rPr>
          <w:sz w:val="18"/>
          <w:szCs w:val="18"/>
        </w:rPr>
        <w:t xml:space="preserve"> Specific description for Fig. #B. </w:t>
      </w:r>
      <w:r w:rsidRPr="00E90714">
        <w:rPr>
          <w:b/>
          <w:sz w:val="18"/>
          <w:szCs w:val="18"/>
        </w:rPr>
        <w:t>C.</w:t>
      </w:r>
      <w:r w:rsidRPr="00E90714">
        <w:rPr>
          <w:sz w:val="18"/>
          <w:szCs w:val="18"/>
        </w:rPr>
        <w:t xml:space="preserve"> etc. … Abbreviations list (if applicable). Scale bars (if applicable). </w:t>
      </w:r>
    </w:p>
    <w:p w14:paraId="2CA8B79E" w14:textId="77777777" w:rsidR="00E90714" w:rsidRDefault="00E90714" w:rsidP="008377D3"/>
    <w:p w14:paraId="03B3E6C4" w14:textId="77777777" w:rsidR="008332DA" w:rsidRPr="002A5BE7" w:rsidRDefault="008332DA" w:rsidP="008332DA">
      <w:pPr>
        <w:spacing w:after="0" w:line="240" w:lineRule="auto"/>
        <w:jc w:val="both"/>
        <w:outlineLvl w:val="0"/>
        <w:rPr>
          <w:b/>
          <w:sz w:val="24"/>
          <w:szCs w:val="24"/>
        </w:rPr>
      </w:pPr>
      <w:r w:rsidRPr="00B56A3F">
        <w:rPr>
          <w:b/>
          <w:sz w:val="24"/>
          <w:szCs w:val="24"/>
        </w:rPr>
        <w:t>Appendix 1.</w:t>
      </w:r>
      <w:r w:rsidRPr="002A5BE7">
        <w:rPr>
          <w:b/>
          <w:sz w:val="24"/>
          <w:szCs w:val="24"/>
        </w:rPr>
        <w:t xml:space="preserve"> XXX</w:t>
      </w:r>
    </w:p>
    <w:p w14:paraId="27A8B1C4" w14:textId="77777777" w:rsidR="008332DA" w:rsidRPr="002A5BE7" w:rsidRDefault="008332DA" w:rsidP="008332DA">
      <w:pPr>
        <w:rPr>
          <w:color w:val="0000FF"/>
          <w:szCs w:val="24"/>
        </w:rPr>
      </w:pPr>
      <w:r w:rsidRPr="00B17660">
        <w:rPr>
          <w:color w:val="0000FF"/>
          <w:szCs w:val="24"/>
        </w:rPr>
        <w:t>(</w:t>
      </w:r>
      <w:r>
        <w:rPr>
          <w:color w:val="0000FF"/>
          <w:szCs w:val="24"/>
        </w:rPr>
        <w:t>if applicable</w:t>
      </w:r>
      <w:r w:rsidRPr="00B17660">
        <w:rPr>
          <w:color w:val="0000FF"/>
          <w:szCs w:val="24"/>
        </w:rPr>
        <w:t>)</w:t>
      </w:r>
      <w:r>
        <w:rPr>
          <w:color w:val="0000FF"/>
          <w:szCs w:val="24"/>
        </w:rPr>
        <w:t xml:space="preserve"> </w:t>
      </w:r>
      <w:r w:rsidRPr="00B56A3F">
        <w:rPr>
          <w:szCs w:val="24"/>
        </w:rPr>
        <w:t>…</w:t>
      </w:r>
    </w:p>
    <w:p w14:paraId="737E351D" w14:textId="77777777" w:rsidR="00E12A35" w:rsidRDefault="00E12A35" w:rsidP="00E12A35"/>
    <w:p w14:paraId="638DD9D3" w14:textId="77777777" w:rsidR="008377D3" w:rsidRPr="00463E5C" w:rsidRDefault="008377D3" w:rsidP="00E12A35"/>
    <w:sectPr w:rsidR="008377D3" w:rsidRPr="00463E5C" w:rsidSect="006433E5">
      <w:headerReference w:type="default" r:id="rId8"/>
      <w:footerReference w:type="default" r:id="rId9"/>
      <w:pgSz w:w="11907" w:h="16840"/>
      <w:pgMar w:top="1134" w:right="1134" w:bottom="1134" w:left="1134" w:header="567" w:footer="567" w:gutter="0"/>
      <w:lnNumType w:countBy="1" w:restart="continuous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204D6" w14:textId="77777777" w:rsidR="00321A34" w:rsidRDefault="00321A34">
      <w:pPr>
        <w:spacing w:after="0" w:line="240" w:lineRule="auto"/>
      </w:pPr>
      <w:r>
        <w:separator/>
      </w:r>
    </w:p>
  </w:endnote>
  <w:endnote w:type="continuationSeparator" w:id="0">
    <w:p w14:paraId="1E2BC5C6" w14:textId="77777777" w:rsidR="00321A34" w:rsidRDefault="00321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83" w14:textId="7D0CD9F0" w:rsidR="00683E90" w:rsidRDefault="00683E9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1F17E8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00000084" w14:textId="77777777" w:rsidR="00683E90" w:rsidRDefault="00683E9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62F03" w14:textId="77777777" w:rsidR="00321A34" w:rsidRDefault="00321A34">
      <w:pPr>
        <w:spacing w:after="0" w:line="240" w:lineRule="auto"/>
      </w:pPr>
      <w:r>
        <w:separator/>
      </w:r>
    </w:p>
  </w:footnote>
  <w:footnote w:type="continuationSeparator" w:id="0">
    <w:p w14:paraId="280B5A68" w14:textId="77777777" w:rsidR="00321A34" w:rsidRDefault="00321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82" w14:textId="70305278" w:rsidR="00683E90" w:rsidRDefault="000623D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808080"/>
        <w:sz w:val="20"/>
        <w:szCs w:val="20"/>
      </w:rPr>
    </w:pPr>
    <w:r w:rsidRPr="000623D0">
      <w:rPr>
        <w:color w:val="808080"/>
        <w:sz w:val="20"/>
        <w:szCs w:val="20"/>
      </w:rPr>
      <w:t>Scientific report</w:t>
    </w:r>
    <w:r w:rsidR="00683E90">
      <w:rPr>
        <w:color w:val="808080"/>
        <w:sz w:val="20"/>
        <w:szCs w:val="20"/>
      </w:rPr>
      <w:t xml:space="preserve">                                                                  </w:t>
    </w:r>
    <w:r w:rsidR="00683E90">
      <w:rPr>
        <w:i/>
        <w:color w:val="808080"/>
        <w:sz w:val="20"/>
        <w:szCs w:val="20"/>
      </w:rPr>
      <w:t xml:space="preserve"> Journal of the Belgian Arachnological Society</w:t>
    </w:r>
    <w:r w:rsidR="00683E90">
      <w:rPr>
        <w:color w:val="808080"/>
        <w:sz w:val="20"/>
        <w:szCs w:val="20"/>
      </w:rPr>
      <w:t xml:space="preserve"> Volume </w:t>
    </w:r>
    <w:r w:rsidR="00CB7C2E">
      <w:rPr>
        <w:color w:val="808080"/>
        <w:sz w:val="20"/>
        <w:szCs w:val="20"/>
      </w:rPr>
      <w:t>##</w:t>
    </w:r>
    <w:r w:rsidR="00683E90">
      <w:rPr>
        <w:color w:val="808080"/>
        <w:sz w:val="20"/>
        <w:szCs w:val="20"/>
      </w:rPr>
      <w:t xml:space="preserve"> (</w:t>
    </w:r>
    <w:r w:rsidR="00CB7C2E">
      <w:rPr>
        <w:color w:val="808080"/>
        <w:sz w:val="20"/>
        <w:szCs w:val="20"/>
      </w:rPr>
      <w:t>#</w:t>
    </w:r>
    <w:r w:rsidR="00683E90">
      <w:rPr>
        <w:color w:val="808080"/>
        <w:sz w:val="20"/>
        <w:szCs w:val="20"/>
      </w:rPr>
      <w:t>) 20</w:t>
    </w:r>
    <w:r w:rsidR="00CB7C2E">
      <w:rPr>
        <w:color w:val="808080"/>
        <w:sz w:val="20"/>
        <w:szCs w:val="20"/>
      </w:rPr>
      <w:t>##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A63"/>
    <w:rsid w:val="00004B2A"/>
    <w:rsid w:val="0000524E"/>
    <w:rsid w:val="00013A28"/>
    <w:rsid w:val="00053B87"/>
    <w:rsid w:val="00062023"/>
    <w:rsid w:val="000623D0"/>
    <w:rsid w:val="000A517E"/>
    <w:rsid w:val="000A704D"/>
    <w:rsid w:val="000A74AB"/>
    <w:rsid w:val="000B3D83"/>
    <w:rsid w:val="000B57FE"/>
    <w:rsid w:val="000C45BF"/>
    <w:rsid w:val="000D0D51"/>
    <w:rsid w:val="000D4530"/>
    <w:rsid w:val="000F75F3"/>
    <w:rsid w:val="0010043B"/>
    <w:rsid w:val="00102B93"/>
    <w:rsid w:val="00125753"/>
    <w:rsid w:val="001343E0"/>
    <w:rsid w:val="001437BC"/>
    <w:rsid w:val="00145798"/>
    <w:rsid w:val="0016016C"/>
    <w:rsid w:val="001624B0"/>
    <w:rsid w:val="00163886"/>
    <w:rsid w:val="00171AE5"/>
    <w:rsid w:val="001756CB"/>
    <w:rsid w:val="00190FE7"/>
    <w:rsid w:val="00195C2C"/>
    <w:rsid w:val="001A5A1C"/>
    <w:rsid w:val="001B2CDE"/>
    <w:rsid w:val="001C5655"/>
    <w:rsid w:val="001D62A8"/>
    <w:rsid w:val="001E55E2"/>
    <w:rsid w:val="001F17E8"/>
    <w:rsid w:val="002003E2"/>
    <w:rsid w:val="00204119"/>
    <w:rsid w:val="00206B60"/>
    <w:rsid w:val="00235B87"/>
    <w:rsid w:val="00262D42"/>
    <w:rsid w:val="00283029"/>
    <w:rsid w:val="002A1106"/>
    <w:rsid w:val="002B7EB7"/>
    <w:rsid w:val="002C0130"/>
    <w:rsid w:val="002D7EA6"/>
    <w:rsid w:val="002F2009"/>
    <w:rsid w:val="00313260"/>
    <w:rsid w:val="00321A34"/>
    <w:rsid w:val="0033501D"/>
    <w:rsid w:val="00347C50"/>
    <w:rsid w:val="0035195C"/>
    <w:rsid w:val="00382CEE"/>
    <w:rsid w:val="0038341F"/>
    <w:rsid w:val="0039275E"/>
    <w:rsid w:val="003A003A"/>
    <w:rsid w:val="003A1A67"/>
    <w:rsid w:val="003E535C"/>
    <w:rsid w:val="00400443"/>
    <w:rsid w:val="0040721F"/>
    <w:rsid w:val="00432649"/>
    <w:rsid w:val="00454A64"/>
    <w:rsid w:val="00463E5C"/>
    <w:rsid w:val="00484315"/>
    <w:rsid w:val="004843F5"/>
    <w:rsid w:val="004907E8"/>
    <w:rsid w:val="00497D6D"/>
    <w:rsid w:val="004B4657"/>
    <w:rsid w:val="004B65DE"/>
    <w:rsid w:val="00502284"/>
    <w:rsid w:val="005225E2"/>
    <w:rsid w:val="00534726"/>
    <w:rsid w:val="00552A63"/>
    <w:rsid w:val="00573D0F"/>
    <w:rsid w:val="00582016"/>
    <w:rsid w:val="005E6F36"/>
    <w:rsid w:val="006034E5"/>
    <w:rsid w:val="0060364E"/>
    <w:rsid w:val="00622475"/>
    <w:rsid w:val="00637F81"/>
    <w:rsid w:val="006433E5"/>
    <w:rsid w:val="00683E90"/>
    <w:rsid w:val="006917CB"/>
    <w:rsid w:val="006A714D"/>
    <w:rsid w:val="006B2AA6"/>
    <w:rsid w:val="006B4B43"/>
    <w:rsid w:val="006B6901"/>
    <w:rsid w:val="006D31F3"/>
    <w:rsid w:val="006D4F7F"/>
    <w:rsid w:val="00715498"/>
    <w:rsid w:val="0071665F"/>
    <w:rsid w:val="00743DC7"/>
    <w:rsid w:val="00754237"/>
    <w:rsid w:val="0076384B"/>
    <w:rsid w:val="00775D92"/>
    <w:rsid w:val="007A58F6"/>
    <w:rsid w:val="007B6193"/>
    <w:rsid w:val="007E0B88"/>
    <w:rsid w:val="007E2F72"/>
    <w:rsid w:val="008304B9"/>
    <w:rsid w:val="008332DA"/>
    <w:rsid w:val="008377D3"/>
    <w:rsid w:val="00893044"/>
    <w:rsid w:val="008B082D"/>
    <w:rsid w:val="008B3DAE"/>
    <w:rsid w:val="008D390E"/>
    <w:rsid w:val="008D762C"/>
    <w:rsid w:val="008E1EA2"/>
    <w:rsid w:val="008E2B49"/>
    <w:rsid w:val="00905AFE"/>
    <w:rsid w:val="00914B8E"/>
    <w:rsid w:val="00916F21"/>
    <w:rsid w:val="00917A4B"/>
    <w:rsid w:val="009251F5"/>
    <w:rsid w:val="00932220"/>
    <w:rsid w:val="00945870"/>
    <w:rsid w:val="009636AB"/>
    <w:rsid w:val="009831A2"/>
    <w:rsid w:val="009D59C5"/>
    <w:rsid w:val="009D6ED5"/>
    <w:rsid w:val="00A12C07"/>
    <w:rsid w:val="00A214C2"/>
    <w:rsid w:val="00A35196"/>
    <w:rsid w:val="00A35B87"/>
    <w:rsid w:val="00A3627E"/>
    <w:rsid w:val="00A42179"/>
    <w:rsid w:val="00A5633A"/>
    <w:rsid w:val="00A606AE"/>
    <w:rsid w:val="00AC4BA4"/>
    <w:rsid w:val="00AE20AC"/>
    <w:rsid w:val="00AF0FD5"/>
    <w:rsid w:val="00AF2BBD"/>
    <w:rsid w:val="00B2389F"/>
    <w:rsid w:val="00B41AF2"/>
    <w:rsid w:val="00B5169E"/>
    <w:rsid w:val="00B669E6"/>
    <w:rsid w:val="00B674C1"/>
    <w:rsid w:val="00B82B48"/>
    <w:rsid w:val="00BA24F5"/>
    <w:rsid w:val="00BC2370"/>
    <w:rsid w:val="00BE67B8"/>
    <w:rsid w:val="00C02319"/>
    <w:rsid w:val="00C12D8D"/>
    <w:rsid w:val="00C2405B"/>
    <w:rsid w:val="00C251CD"/>
    <w:rsid w:val="00C31E9C"/>
    <w:rsid w:val="00C51D85"/>
    <w:rsid w:val="00C874F8"/>
    <w:rsid w:val="00CA726E"/>
    <w:rsid w:val="00CB7C2E"/>
    <w:rsid w:val="00D008BB"/>
    <w:rsid w:val="00D045FF"/>
    <w:rsid w:val="00D202B6"/>
    <w:rsid w:val="00D67229"/>
    <w:rsid w:val="00DD3BA9"/>
    <w:rsid w:val="00DD6C56"/>
    <w:rsid w:val="00DE3732"/>
    <w:rsid w:val="00E00332"/>
    <w:rsid w:val="00E12A35"/>
    <w:rsid w:val="00E33F28"/>
    <w:rsid w:val="00E63970"/>
    <w:rsid w:val="00E65C9C"/>
    <w:rsid w:val="00E77582"/>
    <w:rsid w:val="00E81FCF"/>
    <w:rsid w:val="00E90714"/>
    <w:rsid w:val="00EA2D6C"/>
    <w:rsid w:val="00EB1BAD"/>
    <w:rsid w:val="00EF42F2"/>
    <w:rsid w:val="00EF72AD"/>
    <w:rsid w:val="00F00301"/>
    <w:rsid w:val="00F05A0B"/>
    <w:rsid w:val="00F14AE6"/>
    <w:rsid w:val="00F40E0A"/>
    <w:rsid w:val="00F8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9CCB12"/>
  <w15:docId w15:val="{9A7A3B7A-558F-4A5C-8475-81833885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A59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345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5FC1"/>
  </w:style>
  <w:style w:type="paragraph" w:styleId="Pieddepage">
    <w:name w:val="footer"/>
    <w:basedOn w:val="Normal"/>
    <w:link w:val="PieddepageCar"/>
    <w:uiPriority w:val="99"/>
    <w:unhideWhenUsed/>
    <w:rsid w:val="00345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5FC1"/>
  </w:style>
  <w:style w:type="paragraph" w:styleId="Paragraphedeliste">
    <w:name w:val="List Paragraph"/>
    <w:basedOn w:val="Normal"/>
    <w:uiPriority w:val="34"/>
    <w:qFormat/>
    <w:rsid w:val="001A4FDD"/>
    <w:pPr>
      <w:ind w:left="720"/>
      <w:contextualSpacing/>
    </w:pPr>
  </w:style>
  <w:style w:type="character" w:customStyle="1" w:styleId="mark7ttkmv6nb">
    <w:name w:val="mark7ttkmv6nb"/>
    <w:basedOn w:val="Policepardfaut"/>
    <w:rsid w:val="00C96B76"/>
  </w:style>
  <w:style w:type="paragraph" w:styleId="Textedebulles">
    <w:name w:val="Balloon Text"/>
    <w:basedOn w:val="Normal"/>
    <w:link w:val="TextedebullesCar"/>
    <w:uiPriority w:val="99"/>
    <w:semiHidden/>
    <w:unhideWhenUsed/>
    <w:rsid w:val="004A162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162B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F0CC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1F0CCD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rsid w:val="001F0CCD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F0CC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F0CCD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46854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746854"/>
    <w:rPr>
      <w:color w:val="605E5C"/>
      <w:shd w:val="clear" w:color="auto" w:fill="E1DFDD"/>
    </w:rPr>
  </w:style>
  <w:style w:type="paragraph" w:styleId="Lgende">
    <w:name w:val="caption"/>
    <w:basedOn w:val="Normal"/>
    <w:next w:val="Normal"/>
    <w:uiPriority w:val="35"/>
    <w:unhideWhenUsed/>
    <w:qFormat/>
    <w:rsid w:val="00F153ED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630B5A"/>
    <w:rPr>
      <w:color w:val="954F72" w:themeColor="followedHyperlink"/>
      <w:u w:val="single"/>
    </w:rPr>
  </w:style>
  <w:style w:type="character" w:customStyle="1" w:styleId="CharacterStyle1">
    <w:name w:val="Character Style 1"/>
    <w:rsid w:val="00743D31"/>
    <w:rPr>
      <w:sz w:val="24"/>
    </w:rPr>
  </w:style>
  <w:style w:type="character" w:customStyle="1" w:styleId="UnresolvedMention2">
    <w:name w:val="Unresolved Mention2"/>
    <w:basedOn w:val="Policepardfaut"/>
    <w:uiPriority w:val="99"/>
    <w:semiHidden/>
    <w:unhideWhenUsed/>
    <w:rsid w:val="006335CB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927D25"/>
    <w:pPr>
      <w:spacing w:after="0" w:line="240" w:lineRule="auto"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umrodeligne">
    <w:name w:val="line number"/>
    <w:basedOn w:val="Policepardfaut"/>
    <w:uiPriority w:val="99"/>
    <w:semiHidden/>
    <w:unhideWhenUsed/>
    <w:rsid w:val="00F40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elgianspiders.be/richtlijnen-aan-auteur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Deest8YxRQO1rkcHB20hESvEZNw==">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Pallieter De Smedt</dc:creator>
  <cp:lastModifiedBy>Arnaud Henrard</cp:lastModifiedBy>
  <cp:revision>12</cp:revision>
  <dcterms:created xsi:type="dcterms:W3CDTF">2023-09-24T09:19:00Z</dcterms:created>
  <dcterms:modified xsi:type="dcterms:W3CDTF">2024-11-04T16:44:00Z</dcterms:modified>
</cp:coreProperties>
</file>